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D5" w:rsidRPr="00E9008A" w:rsidRDefault="00A63ED5" w:rsidP="00A63ED5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E9008A">
        <w:rPr>
          <w:rFonts w:ascii="Tahoma" w:eastAsia="Times New Roman" w:hAnsi="Tahoma" w:cs="Tahoma"/>
          <w:b/>
          <w:bCs/>
          <w:sz w:val="27"/>
          <w:szCs w:val="27"/>
        </w:rPr>
        <w:t xml:space="preserve">Comparing a Number and a Product </w:t>
      </w:r>
    </w:p>
    <w:p w:rsidR="00A63ED5" w:rsidRPr="00E9008A" w:rsidRDefault="00E9008A" w:rsidP="00A63ED5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63ED5" w:rsidRPr="00E9008A" w:rsidRDefault="00A63ED5" w:rsidP="00A63ED5">
      <w:pPr>
        <w:spacing w:before="100" w:beforeAutospacing="1" w:after="240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4"/>
          <w:szCs w:val="24"/>
        </w:rPr>
        <w:t xml:space="preserve">Decide which number is greater without multiplying. </w:t>
      </w:r>
      <w:r w:rsidR="00E9008A" w:rsidRPr="00E9008A">
        <w:rPr>
          <w:rFonts w:ascii="Tahoma" w:eastAsia="Times New Roman" w:hAnsi="Tahoma" w:cs="Tahoma"/>
          <w:sz w:val="24"/>
          <w:szCs w:val="24"/>
        </w:rPr>
        <w:t>Explain your reasoning for each one.</w:t>
      </w:r>
    </w:p>
    <w:p w:rsidR="00A63ED5" w:rsidRPr="00E9008A" w:rsidRDefault="00A63ED5" w:rsidP="00A63ED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817</w:t>
      </w:r>
      <w:r w:rsidRPr="00E9008A">
        <w:rPr>
          <w:rFonts w:ascii="Tahoma" w:eastAsia="Times New Roman" w:hAnsi="Tahoma" w:cs="Tahoma"/>
          <w:sz w:val="24"/>
          <w:szCs w:val="24"/>
        </w:rPr>
        <w:t xml:space="preserve"> or </w:t>
      </w: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235×817</w:t>
      </w:r>
    </w:p>
    <w:p w:rsidR="00A63ED5" w:rsidRPr="00E9008A" w:rsidRDefault="00A63ED5" w:rsidP="00A63ED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63ED5" w:rsidRPr="00E9008A" w:rsidRDefault="00A63ED5" w:rsidP="00A63ED5">
      <w:pPr>
        <w:numPr>
          <w:ilvl w:val="0"/>
          <w:numId w:val="4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99 </w:t>
      </w:r>
      <w:r w:rsidRPr="00E9008A">
        <w:rPr>
          <w:rFonts w:ascii="Tahoma" w:eastAsia="Times New Roman" w:hAnsi="Tahoma" w:cs="Tahoma"/>
          <w:sz w:val="24"/>
          <w:szCs w:val="24"/>
        </w:rPr>
        <w:t xml:space="preserve">or </w:t>
      </w: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1/4×99</w:t>
      </w:r>
    </w:p>
    <w:p w:rsidR="00A63ED5" w:rsidRPr="00E9008A" w:rsidRDefault="00A63ED5" w:rsidP="00A63ED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63ED5" w:rsidRPr="00E9008A" w:rsidRDefault="00A63ED5" w:rsidP="00A63ED5">
      <w:pPr>
        <w:numPr>
          <w:ilvl w:val="0"/>
          <w:numId w:val="4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51/100</w:t>
      </w:r>
      <w:r w:rsidRPr="00E9008A">
        <w:rPr>
          <w:rFonts w:ascii="Tahoma" w:eastAsia="Times New Roman" w:hAnsi="Tahoma" w:cs="Tahoma"/>
          <w:sz w:val="24"/>
          <w:szCs w:val="24"/>
        </w:rPr>
        <w:t xml:space="preserve"> or </w:t>
      </w: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5/100×301</w:t>
      </w:r>
      <w:bookmarkStart w:id="0" w:name="_GoBack"/>
      <w:bookmarkEnd w:id="0"/>
    </w:p>
    <w:p w:rsidR="00A63ED5" w:rsidRPr="00E9008A" w:rsidRDefault="00A63ED5" w:rsidP="00A63ED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63ED5" w:rsidRPr="00E9008A" w:rsidRDefault="00A63ED5" w:rsidP="00A63ED5">
      <w:pPr>
        <w:numPr>
          <w:ilvl w:val="0"/>
          <w:numId w:val="4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13/90</w:t>
      </w:r>
      <w:r w:rsidRPr="00E9008A">
        <w:rPr>
          <w:rFonts w:ascii="Tahoma" w:eastAsia="Times New Roman" w:hAnsi="Tahoma" w:cs="Tahoma"/>
          <w:sz w:val="24"/>
          <w:szCs w:val="24"/>
        </w:rPr>
        <w:t xml:space="preserve"> or </w:t>
      </w: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2/3×13/90</w:t>
      </w:r>
    </w:p>
    <w:p w:rsidR="00A63ED5" w:rsidRPr="00E9008A" w:rsidRDefault="00A63ED5" w:rsidP="00A63ED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63ED5" w:rsidRPr="00E9008A" w:rsidRDefault="00A63ED5" w:rsidP="00A63ED5">
      <w:pPr>
        <w:numPr>
          <w:ilvl w:val="0"/>
          <w:numId w:val="4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101/102</w:t>
      </w:r>
      <w:r w:rsidRPr="00E9008A">
        <w:rPr>
          <w:rFonts w:ascii="Tahoma" w:eastAsia="Times New Roman" w:hAnsi="Tahoma" w:cs="Tahoma"/>
          <w:sz w:val="24"/>
          <w:szCs w:val="24"/>
        </w:rPr>
        <w:t xml:space="preserve"> or </w:t>
      </w: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101/102×101/102</w:t>
      </w:r>
    </w:p>
    <w:p w:rsidR="00A63ED5" w:rsidRPr="00E9008A" w:rsidRDefault="00A63ED5" w:rsidP="00A63ED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63ED5" w:rsidRPr="00E9008A" w:rsidRDefault="00A63ED5" w:rsidP="00A63ED5">
      <w:pPr>
        <w:numPr>
          <w:ilvl w:val="0"/>
          <w:numId w:val="4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99/5</w:t>
      </w:r>
      <w:r w:rsidRPr="00E9008A">
        <w:rPr>
          <w:rFonts w:ascii="Tahoma" w:eastAsia="Times New Roman" w:hAnsi="Tahoma" w:cs="Tahoma"/>
          <w:sz w:val="24"/>
          <w:szCs w:val="24"/>
        </w:rPr>
        <w:t xml:space="preserve"> or </w:t>
      </w: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99/5×1/2</w:t>
      </w:r>
    </w:p>
    <w:p w:rsidR="00A63ED5" w:rsidRPr="00E9008A" w:rsidRDefault="00A63ED5" w:rsidP="00A63ED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63ED5" w:rsidRPr="00E9008A" w:rsidRDefault="00A63ED5" w:rsidP="00A63ED5">
      <w:pPr>
        <w:numPr>
          <w:ilvl w:val="0"/>
          <w:numId w:val="4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8/21×40</w:t>
      </w:r>
      <w:r w:rsidRPr="00E9008A">
        <w:rPr>
          <w:rFonts w:ascii="Tahoma" w:eastAsia="Times New Roman" w:hAnsi="Tahoma" w:cs="Tahoma"/>
          <w:sz w:val="24"/>
          <w:szCs w:val="24"/>
        </w:rPr>
        <w:t xml:space="preserve"> or </w:t>
      </w: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28/21×40</w:t>
      </w:r>
    </w:p>
    <w:p w:rsidR="00A63ED5" w:rsidRPr="00E9008A" w:rsidRDefault="00A63ED5" w:rsidP="00A63ED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63ED5" w:rsidRPr="00E9008A" w:rsidRDefault="00A63ED5" w:rsidP="00A63ED5">
      <w:pPr>
        <w:numPr>
          <w:ilvl w:val="0"/>
          <w:numId w:val="4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8/3×5/7</w:t>
      </w:r>
      <w:r w:rsidRPr="00E9008A">
        <w:rPr>
          <w:rFonts w:ascii="Tahoma" w:eastAsia="Times New Roman" w:hAnsi="Tahoma" w:cs="Tahoma"/>
          <w:sz w:val="24"/>
          <w:szCs w:val="24"/>
        </w:rPr>
        <w:t xml:space="preserve"> or </w:t>
      </w:r>
      <w:r w:rsidRPr="00E9008A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8/3×9/4</w:t>
      </w:r>
    </w:p>
    <w:sectPr w:rsidR="00A63ED5" w:rsidRPr="00E9008A" w:rsidSect="00A63ED5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51A"/>
    <w:multiLevelType w:val="multilevel"/>
    <w:tmpl w:val="CB04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C2E6C"/>
    <w:multiLevelType w:val="multilevel"/>
    <w:tmpl w:val="4044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2D72"/>
    <w:multiLevelType w:val="multilevel"/>
    <w:tmpl w:val="409C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73E9E"/>
    <w:multiLevelType w:val="multilevel"/>
    <w:tmpl w:val="DD8C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562DF"/>
    <w:multiLevelType w:val="multilevel"/>
    <w:tmpl w:val="BA9C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27F9C"/>
    <w:multiLevelType w:val="multilevel"/>
    <w:tmpl w:val="927E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5D0068"/>
    <w:multiLevelType w:val="multilevel"/>
    <w:tmpl w:val="6D14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060D4"/>
    <w:multiLevelType w:val="multilevel"/>
    <w:tmpl w:val="D676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68"/>
    <w:rsid w:val="005B774A"/>
    <w:rsid w:val="006B29C5"/>
    <w:rsid w:val="00823268"/>
    <w:rsid w:val="00936B07"/>
    <w:rsid w:val="00A63ED5"/>
    <w:rsid w:val="00BC271C"/>
    <w:rsid w:val="00E9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1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83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1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9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3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26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13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58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9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9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39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62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7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3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7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58418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352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9172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4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98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0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77301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94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32436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9908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6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50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3320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7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3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781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8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4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51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64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2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3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1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3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98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8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32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9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6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85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09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2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73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5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45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92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44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2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0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3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3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8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0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32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43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85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4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3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4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4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1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20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72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8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2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8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36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8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3</cp:revision>
  <dcterms:created xsi:type="dcterms:W3CDTF">2012-05-25T15:43:00Z</dcterms:created>
  <dcterms:modified xsi:type="dcterms:W3CDTF">2012-05-25T15:44:00Z</dcterms:modified>
</cp:coreProperties>
</file>